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B9" w:rsidRPr="007E6C20" w:rsidRDefault="000E3BB9" w:rsidP="00B56EB0">
      <w:pPr>
        <w:jc w:val="center"/>
        <w:rPr>
          <w:rFonts w:ascii="Tahoma" w:hAnsi="Tahoma" w:cs="Tahoma"/>
          <w:b/>
          <w:sz w:val="32"/>
          <w:szCs w:val="32"/>
        </w:rPr>
      </w:pPr>
    </w:p>
    <w:p w:rsidR="00FF0E89" w:rsidRPr="007E6C20" w:rsidRDefault="00FF0E89" w:rsidP="00B56EB0">
      <w:pPr>
        <w:jc w:val="center"/>
        <w:rPr>
          <w:rFonts w:ascii="Tahoma" w:hAnsi="Tahoma" w:cs="Tahoma"/>
          <w:b/>
          <w:sz w:val="32"/>
          <w:szCs w:val="32"/>
        </w:rPr>
      </w:pPr>
      <w:r w:rsidRPr="007E6C20">
        <w:rPr>
          <w:rFonts w:ascii="Tahoma" w:hAnsi="Tahoma" w:cs="Tahoma"/>
          <w:b/>
          <w:sz w:val="32"/>
          <w:szCs w:val="32"/>
        </w:rPr>
        <w:t>Sistema de Execução Penal Unificado – SEEU</w:t>
      </w:r>
    </w:p>
    <w:p w:rsidR="008118CA" w:rsidRPr="007E6C20" w:rsidRDefault="008118CA" w:rsidP="00B56EB0">
      <w:pPr>
        <w:jc w:val="center"/>
        <w:rPr>
          <w:rFonts w:ascii="Tahoma" w:hAnsi="Tahoma" w:cs="Tahoma"/>
          <w:b/>
          <w:sz w:val="32"/>
          <w:szCs w:val="32"/>
        </w:rPr>
      </w:pPr>
    </w:p>
    <w:p w:rsidR="00FF0E89" w:rsidRPr="007E6C20" w:rsidRDefault="00FF0E89" w:rsidP="00B56EB0">
      <w:pPr>
        <w:jc w:val="center"/>
        <w:rPr>
          <w:rFonts w:ascii="Tahoma" w:hAnsi="Tahoma" w:cs="Tahoma"/>
          <w:b/>
          <w:sz w:val="32"/>
          <w:szCs w:val="32"/>
        </w:rPr>
      </w:pPr>
      <w:r w:rsidRPr="007E6C20">
        <w:rPr>
          <w:rFonts w:ascii="Tahoma" w:hAnsi="Tahoma" w:cs="Tahoma"/>
          <w:b/>
          <w:sz w:val="32"/>
          <w:szCs w:val="32"/>
        </w:rPr>
        <w:t>FORMULÁRIO DE CADASTRAMENTO</w:t>
      </w:r>
    </w:p>
    <w:p w:rsidR="008118CA" w:rsidRPr="007E6C20" w:rsidRDefault="008118CA" w:rsidP="002A17F0">
      <w:pPr>
        <w:jc w:val="both"/>
        <w:rPr>
          <w:rFonts w:ascii="Tahoma" w:hAnsi="Tahoma" w:cs="Tahoma"/>
          <w:sz w:val="24"/>
          <w:szCs w:val="24"/>
        </w:rPr>
      </w:pPr>
    </w:p>
    <w:p w:rsidR="002A17F0" w:rsidRDefault="00FF0E89" w:rsidP="002A17F0">
      <w:pPr>
        <w:jc w:val="both"/>
        <w:rPr>
          <w:rFonts w:ascii="Tahoma" w:hAnsi="Tahoma" w:cs="Tahoma"/>
          <w:sz w:val="24"/>
          <w:szCs w:val="24"/>
        </w:rPr>
      </w:pPr>
      <w:r w:rsidRPr="007E6C20">
        <w:rPr>
          <w:rFonts w:ascii="Tahoma" w:hAnsi="Tahoma" w:cs="Tahoma"/>
          <w:sz w:val="24"/>
          <w:szCs w:val="24"/>
        </w:rPr>
        <w:t>PERFIL DO USUÁRIO</w:t>
      </w:r>
    </w:p>
    <w:p w:rsidR="00AD3FAF" w:rsidRPr="007E6C20" w:rsidRDefault="00AD3FAF" w:rsidP="002A17F0">
      <w:pPr>
        <w:jc w:val="both"/>
        <w:rPr>
          <w:rFonts w:ascii="Tahoma" w:hAnsi="Tahoma" w:cs="Tahoma"/>
        </w:rPr>
        <w:sectPr w:rsidR="00AD3FAF" w:rsidRPr="007E6C20" w:rsidSect="00BB0A66">
          <w:pgSz w:w="11906" w:h="16838"/>
          <w:pgMar w:top="284" w:right="1701" w:bottom="1417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FF0E89" w:rsidRPr="007E6C20" w:rsidRDefault="00FF0E89" w:rsidP="00B203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7E6C20">
        <w:rPr>
          <w:rFonts w:ascii="Tahoma" w:hAnsi="Tahoma" w:cs="Tahoma"/>
          <w:sz w:val="24"/>
          <w:szCs w:val="24"/>
        </w:rPr>
        <w:lastRenderedPageBreak/>
        <w:t xml:space="preserve">(   </w:t>
      </w:r>
      <w:proofErr w:type="gramEnd"/>
      <w:r w:rsidRPr="007E6C20">
        <w:rPr>
          <w:rFonts w:ascii="Tahoma" w:hAnsi="Tahoma" w:cs="Tahoma"/>
          <w:sz w:val="24"/>
          <w:szCs w:val="24"/>
        </w:rPr>
        <w:t xml:space="preserve">) </w:t>
      </w:r>
      <w:r w:rsidR="001F4B5F">
        <w:rPr>
          <w:rFonts w:ascii="Tahoma" w:hAnsi="Tahoma" w:cs="Tahoma"/>
          <w:sz w:val="24"/>
          <w:szCs w:val="24"/>
        </w:rPr>
        <w:t>Gerente da Defensoria Pública</w:t>
      </w:r>
    </w:p>
    <w:p w:rsidR="00F829ED" w:rsidRPr="007E6C20" w:rsidRDefault="00F829ED" w:rsidP="00B203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7E6C20">
        <w:rPr>
          <w:rFonts w:ascii="Tahoma" w:hAnsi="Tahoma" w:cs="Tahoma"/>
          <w:sz w:val="24"/>
          <w:szCs w:val="24"/>
        </w:rPr>
        <w:t xml:space="preserve">(   </w:t>
      </w:r>
      <w:proofErr w:type="gramEnd"/>
      <w:r w:rsidRPr="007E6C20">
        <w:rPr>
          <w:rFonts w:ascii="Tahoma" w:hAnsi="Tahoma" w:cs="Tahoma"/>
          <w:sz w:val="24"/>
          <w:szCs w:val="24"/>
        </w:rPr>
        <w:t xml:space="preserve">) </w:t>
      </w:r>
      <w:r w:rsidR="001F4B5F">
        <w:rPr>
          <w:rFonts w:ascii="Tahoma" w:hAnsi="Tahoma" w:cs="Tahoma"/>
          <w:sz w:val="24"/>
          <w:szCs w:val="24"/>
        </w:rPr>
        <w:t>Gerente do Ministério Público</w:t>
      </w:r>
    </w:p>
    <w:p w:rsidR="00A26425" w:rsidRDefault="00A26425" w:rsidP="00B203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4B5F" w:rsidRPr="007E6C20" w:rsidRDefault="001F4B5F" w:rsidP="00B203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0A66" w:rsidRDefault="00BB0A66" w:rsidP="00B203DB">
      <w:pPr>
        <w:jc w:val="both"/>
        <w:rPr>
          <w:rFonts w:ascii="Tahoma" w:hAnsi="Tahoma" w:cs="Tahoma"/>
        </w:rPr>
      </w:pPr>
    </w:p>
    <w:p w:rsidR="001F4B5F" w:rsidRPr="007E6C20" w:rsidRDefault="001F4B5F" w:rsidP="00B203DB">
      <w:pPr>
        <w:jc w:val="both"/>
        <w:rPr>
          <w:rFonts w:ascii="Tahoma" w:hAnsi="Tahoma" w:cs="Tahoma"/>
        </w:rPr>
        <w:sectPr w:rsidR="001F4B5F" w:rsidRPr="007E6C20" w:rsidSect="00555987">
          <w:type w:val="continuous"/>
          <w:pgSz w:w="11906" w:h="16838"/>
          <w:pgMar w:top="1417" w:right="1133" w:bottom="1417" w:left="1701" w:header="708" w:footer="708" w:gutter="0"/>
          <w:cols w:num="2" w:space="708"/>
          <w:docGrid w:linePitch="360"/>
        </w:sectPr>
      </w:pPr>
    </w:p>
    <w:p w:rsidR="007E6C20" w:rsidRPr="007E6C20" w:rsidRDefault="007E6C20" w:rsidP="007E6C20">
      <w:pPr>
        <w:jc w:val="both"/>
        <w:rPr>
          <w:rFonts w:ascii="Tahoma" w:hAnsi="Tahoma" w:cs="Tahoma"/>
          <w:sz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0"/>
        <w:gridCol w:w="4174"/>
      </w:tblGrid>
      <w:tr w:rsidR="00F35092" w:rsidRPr="007E6C20" w:rsidTr="00BB0A66">
        <w:tc>
          <w:tcPr>
            <w:tcW w:w="8494" w:type="dxa"/>
            <w:gridSpan w:val="2"/>
            <w:shd w:val="clear" w:color="auto" w:fill="D9D9D9" w:themeFill="background1" w:themeFillShade="D9"/>
          </w:tcPr>
          <w:p w:rsidR="00BB0A66" w:rsidRPr="007E6C20" w:rsidRDefault="00BB0A66" w:rsidP="009666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E6C20">
              <w:rPr>
                <w:rFonts w:ascii="Tahoma" w:hAnsi="Tahoma" w:cs="Tahoma"/>
                <w:b/>
                <w:sz w:val="24"/>
                <w:szCs w:val="24"/>
              </w:rPr>
              <w:t>DADOS PESSOAIS</w:t>
            </w:r>
          </w:p>
        </w:tc>
      </w:tr>
      <w:tr w:rsidR="00F35092" w:rsidRPr="007E6C20" w:rsidTr="00FF0E89">
        <w:tc>
          <w:tcPr>
            <w:tcW w:w="8494" w:type="dxa"/>
            <w:gridSpan w:val="2"/>
          </w:tcPr>
          <w:p w:rsidR="00FF0E89" w:rsidRPr="007E6C20" w:rsidRDefault="00FF0E89" w:rsidP="00B203D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E6C20">
              <w:rPr>
                <w:rFonts w:ascii="Tahoma" w:hAnsi="Tahoma" w:cs="Tahoma"/>
                <w:sz w:val="24"/>
                <w:szCs w:val="24"/>
              </w:rPr>
              <w:t xml:space="preserve"> CPF</w:t>
            </w:r>
            <w:r w:rsidR="008E5021" w:rsidRPr="007E6C2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</w:tr>
      <w:tr w:rsidR="00F35092" w:rsidRPr="007E6C20" w:rsidTr="00FF0E89">
        <w:tc>
          <w:tcPr>
            <w:tcW w:w="8494" w:type="dxa"/>
            <w:gridSpan w:val="2"/>
          </w:tcPr>
          <w:p w:rsidR="00FF0E89" w:rsidRPr="007E6C20" w:rsidRDefault="00FF0E89" w:rsidP="00B203D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E6C20">
              <w:rPr>
                <w:rFonts w:ascii="Tahoma" w:hAnsi="Tahoma" w:cs="Tahoma"/>
                <w:sz w:val="24"/>
                <w:szCs w:val="24"/>
              </w:rPr>
              <w:t xml:space="preserve"> Nome</w:t>
            </w:r>
            <w:r w:rsidR="008E5021" w:rsidRPr="007E6C2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</w:tr>
      <w:tr w:rsidR="00F35092" w:rsidRPr="007E6C20" w:rsidTr="00FF0E89">
        <w:tc>
          <w:tcPr>
            <w:tcW w:w="8494" w:type="dxa"/>
            <w:gridSpan w:val="2"/>
          </w:tcPr>
          <w:p w:rsidR="00FF0E89" w:rsidRPr="007E6C20" w:rsidRDefault="00DC7B07" w:rsidP="00B203D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trike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Matrícula:</w:t>
            </w:r>
          </w:p>
        </w:tc>
      </w:tr>
      <w:tr w:rsidR="00F35092" w:rsidRPr="007E6C20" w:rsidTr="00FF0E89">
        <w:tc>
          <w:tcPr>
            <w:tcW w:w="4320" w:type="dxa"/>
          </w:tcPr>
          <w:p w:rsidR="00FF0E89" w:rsidRPr="007E6C20" w:rsidRDefault="00FF0E89" w:rsidP="00B203D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E6C20">
              <w:rPr>
                <w:rFonts w:ascii="Tahoma" w:hAnsi="Tahoma" w:cs="Tahoma"/>
                <w:sz w:val="24"/>
                <w:szCs w:val="24"/>
              </w:rPr>
              <w:t xml:space="preserve"> RG</w:t>
            </w:r>
            <w:r w:rsidR="008E5021" w:rsidRPr="007E6C2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4174" w:type="dxa"/>
          </w:tcPr>
          <w:p w:rsidR="00FF0E89" w:rsidRPr="007E6C20" w:rsidRDefault="00FF0E89" w:rsidP="00B203D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E6C20">
              <w:rPr>
                <w:rFonts w:ascii="Tahoma" w:hAnsi="Tahoma" w:cs="Tahoma"/>
                <w:sz w:val="24"/>
                <w:szCs w:val="24"/>
              </w:rPr>
              <w:t>Órgão emitente/UF</w:t>
            </w:r>
            <w:r w:rsidR="008E5021" w:rsidRPr="007E6C2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</w:tr>
      <w:tr w:rsidR="00F35092" w:rsidRPr="007E6C20" w:rsidTr="00FF0E89">
        <w:tc>
          <w:tcPr>
            <w:tcW w:w="8494" w:type="dxa"/>
            <w:gridSpan w:val="2"/>
          </w:tcPr>
          <w:p w:rsidR="00FF0E89" w:rsidRPr="007E6C20" w:rsidRDefault="00FF0E89" w:rsidP="00B203D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E6C20">
              <w:rPr>
                <w:rFonts w:ascii="Tahoma" w:hAnsi="Tahoma" w:cs="Tahoma"/>
                <w:sz w:val="24"/>
                <w:szCs w:val="24"/>
              </w:rPr>
              <w:t xml:space="preserve"> Data de Nascimento</w:t>
            </w:r>
            <w:r w:rsidR="008E5021" w:rsidRPr="007E6C20">
              <w:rPr>
                <w:rFonts w:ascii="Tahoma" w:hAnsi="Tahoma" w:cs="Tahoma"/>
                <w:sz w:val="24"/>
                <w:szCs w:val="24"/>
              </w:rPr>
              <w:t>:</w:t>
            </w:r>
            <w:r w:rsidRPr="007E6C20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714353" w:rsidRPr="007E6C20" w:rsidTr="00FF0E89">
        <w:tc>
          <w:tcPr>
            <w:tcW w:w="8494" w:type="dxa"/>
            <w:gridSpan w:val="2"/>
          </w:tcPr>
          <w:p w:rsidR="00714353" w:rsidRPr="007E6C20" w:rsidRDefault="00714353" w:rsidP="00B203D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E6C20">
              <w:rPr>
                <w:rFonts w:ascii="Tahoma" w:hAnsi="Tahoma" w:cs="Tahoma"/>
                <w:sz w:val="24"/>
                <w:szCs w:val="24"/>
              </w:rPr>
              <w:t xml:space="preserve"> Lotação:</w:t>
            </w:r>
          </w:p>
        </w:tc>
      </w:tr>
    </w:tbl>
    <w:p w:rsidR="00FF0E89" w:rsidRPr="007E6C20" w:rsidRDefault="00FF0E89" w:rsidP="00B203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E6C20">
        <w:rPr>
          <w:rFonts w:ascii="Tahoma" w:hAnsi="Tahoma" w:cs="Tahoma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04"/>
        <w:gridCol w:w="1787"/>
        <w:gridCol w:w="2403"/>
      </w:tblGrid>
      <w:tr w:rsidR="00F35092" w:rsidRPr="007E6C20" w:rsidTr="00BB0A66">
        <w:tc>
          <w:tcPr>
            <w:tcW w:w="8494" w:type="dxa"/>
            <w:gridSpan w:val="3"/>
            <w:shd w:val="clear" w:color="auto" w:fill="D9D9D9" w:themeFill="background1" w:themeFillShade="D9"/>
          </w:tcPr>
          <w:p w:rsidR="009666CF" w:rsidRPr="007E6C20" w:rsidRDefault="009666CF" w:rsidP="009666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E6C20">
              <w:rPr>
                <w:rFonts w:ascii="Tahoma" w:hAnsi="Tahoma" w:cs="Tahoma"/>
                <w:b/>
                <w:sz w:val="24"/>
                <w:szCs w:val="24"/>
              </w:rPr>
              <w:t>ENDEREÇO</w:t>
            </w:r>
            <w:r w:rsidR="00BB0A66" w:rsidRPr="007E6C20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FF0E89" w:rsidRPr="007E6C20" w:rsidRDefault="00BB0A66" w:rsidP="0062616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E6C20">
              <w:rPr>
                <w:rFonts w:ascii="Tahoma" w:hAnsi="Tahoma" w:cs="Tahoma"/>
                <w:b/>
                <w:sz w:val="24"/>
                <w:szCs w:val="24"/>
              </w:rPr>
              <w:t>(pode ser o endereço d</w:t>
            </w:r>
            <w:r w:rsidR="00626160">
              <w:rPr>
                <w:rFonts w:ascii="Tahoma" w:hAnsi="Tahoma" w:cs="Tahoma"/>
                <w:b/>
                <w:sz w:val="24"/>
                <w:szCs w:val="24"/>
              </w:rPr>
              <w:t xml:space="preserve">a Unidade </w:t>
            </w:r>
            <w:r w:rsidRPr="007E6C20">
              <w:rPr>
                <w:rFonts w:ascii="Tahoma" w:hAnsi="Tahoma" w:cs="Tahoma"/>
                <w:b/>
                <w:sz w:val="24"/>
                <w:szCs w:val="24"/>
              </w:rPr>
              <w:t>onde o servidor está lotado)</w:t>
            </w:r>
          </w:p>
        </w:tc>
      </w:tr>
      <w:tr w:rsidR="00F35092" w:rsidRPr="007E6C20" w:rsidTr="00FF0E89">
        <w:tc>
          <w:tcPr>
            <w:tcW w:w="8494" w:type="dxa"/>
            <w:gridSpan w:val="3"/>
          </w:tcPr>
          <w:p w:rsidR="00FF0E89" w:rsidRPr="007E6C20" w:rsidRDefault="00FF0E89" w:rsidP="00B203D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E6C20">
              <w:rPr>
                <w:rFonts w:ascii="Tahoma" w:hAnsi="Tahoma" w:cs="Tahoma"/>
                <w:sz w:val="24"/>
                <w:szCs w:val="24"/>
              </w:rPr>
              <w:t>Logradouro</w:t>
            </w:r>
            <w:r w:rsidR="00714353" w:rsidRPr="007E6C2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</w:tr>
      <w:tr w:rsidR="00F35092" w:rsidRPr="007E6C20" w:rsidTr="00B42F53">
        <w:tc>
          <w:tcPr>
            <w:tcW w:w="4304" w:type="dxa"/>
          </w:tcPr>
          <w:p w:rsidR="00B42F53" w:rsidRPr="007E6C20" w:rsidRDefault="00AE7721" w:rsidP="00B203D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E6C20">
              <w:rPr>
                <w:rFonts w:ascii="Tahoma" w:hAnsi="Tahoma" w:cs="Tahoma"/>
                <w:sz w:val="24"/>
                <w:szCs w:val="24"/>
              </w:rPr>
              <w:t>Número:</w:t>
            </w:r>
          </w:p>
        </w:tc>
        <w:tc>
          <w:tcPr>
            <w:tcW w:w="4190" w:type="dxa"/>
            <w:gridSpan w:val="2"/>
          </w:tcPr>
          <w:p w:rsidR="00B42F53" w:rsidRPr="007E6C20" w:rsidRDefault="00B42F53" w:rsidP="00B203D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E6C20">
              <w:rPr>
                <w:rFonts w:ascii="Tahoma" w:hAnsi="Tahoma" w:cs="Tahoma"/>
                <w:sz w:val="24"/>
                <w:szCs w:val="24"/>
              </w:rPr>
              <w:t>Complemento</w:t>
            </w:r>
            <w:r w:rsidR="00714353" w:rsidRPr="007E6C2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</w:tr>
      <w:tr w:rsidR="00F35092" w:rsidRPr="007E6C20" w:rsidTr="005822A3">
        <w:tc>
          <w:tcPr>
            <w:tcW w:w="6091" w:type="dxa"/>
            <w:gridSpan w:val="2"/>
          </w:tcPr>
          <w:p w:rsidR="00B42F53" w:rsidRPr="007E6C20" w:rsidRDefault="00B42F53" w:rsidP="00B203D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E6C20">
              <w:rPr>
                <w:rFonts w:ascii="Tahoma" w:hAnsi="Tahoma" w:cs="Tahoma"/>
                <w:sz w:val="24"/>
                <w:szCs w:val="24"/>
              </w:rPr>
              <w:t>Cidade</w:t>
            </w:r>
            <w:r w:rsidR="00714353" w:rsidRPr="007E6C2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2403" w:type="dxa"/>
          </w:tcPr>
          <w:p w:rsidR="00B42F53" w:rsidRPr="007E6C20" w:rsidRDefault="00B42F53" w:rsidP="00B203D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E6C20">
              <w:rPr>
                <w:rFonts w:ascii="Tahoma" w:hAnsi="Tahoma" w:cs="Tahoma"/>
                <w:sz w:val="24"/>
                <w:szCs w:val="24"/>
              </w:rPr>
              <w:t>UF</w:t>
            </w:r>
            <w:r w:rsidR="00714353" w:rsidRPr="007E6C2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</w:tr>
      <w:tr w:rsidR="00F35092" w:rsidRPr="007E6C20" w:rsidTr="00FF0E89">
        <w:tc>
          <w:tcPr>
            <w:tcW w:w="8494" w:type="dxa"/>
            <w:gridSpan w:val="3"/>
          </w:tcPr>
          <w:p w:rsidR="00FF0E89" w:rsidRPr="007E6C20" w:rsidRDefault="00714353" w:rsidP="0071435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E6C20">
              <w:rPr>
                <w:rFonts w:ascii="Tahoma" w:hAnsi="Tahoma" w:cs="Tahoma"/>
                <w:sz w:val="24"/>
                <w:szCs w:val="24"/>
              </w:rPr>
              <w:t>E</w:t>
            </w:r>
            <w:r w:rsidR="00FF0E89" w:rsidRPr="007E6C20">
              <w:rPr>
                <w:rFonts w:ascii="Tahoma" w:hAnsi="Tahoma" w:cs="Tahoma"/>
                <w:sz w:val="24"/>
                <w:szCs w:val="24"/>
              </w:rPr>
              <w:t>-mail</w:t>
            </w:r>
            <w:r w:rsidRPr="007E6C2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</w:tr>
    </w:tbl>
    <w:p w:rsidR="00FF0E89" w:rsidRPr="007E6C20" w:rsidRDefault="00FF0E89" w:rsidP="00B203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E6C20">
        <w:rPr>
          <w:rFonts w:ascii="Tahoma" w:hAnsi="Tahoma" w:cs="Tahoma"/>
          <w:sz w:val="24"/>
          <w:szCs w:val="24"/>
        </w:rPr>
        <w:t xml:space="preserve"> </w:t>
      </w:r>
    </w:p>
    <w:p w:rsidR="00E66450" w:rsidRPr="007E6C20" w:rsidRDefault="00E66450" w:rsidP="009C01C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E6C20">
        <w:rPr>
          <w:rFonts w:ascii="Tahoma" w:hAnsi="Tahoma" w:cs="Tahoma"/>
          <w:b/>
          <w:bCs/>
          <w:sz w:val="24"/>
          <w:szCs w:val="24"/>
        </w:rPr>
        <w:t>DECLARAÇÃO</w:t>
      </w:r>
    </w:p>
    <w:p w:rsidR="00E66450" w:rsidRPr="007E6C20" w:rsidRDefault="00E66450" w:rsidP="00B203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66450" w:rsidRPr="007E6C20" w:rsidRDefault="00E66450" w:rsidP="00B203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E6C20">
        <w:rPr>
          <w:rFonts w:ascii="Tahoma" w:hAnsi="Tahoma" w:cs="Tahoma"/>
          <w:sz w:val="20"/>
          <w:szCs w:val="20"/>
        </w:rPr>
        <w:t xml:space="preserve">Declaro que estou de acordo com os termos dos atos administrativos editados pelo Tribunal </w:t>
      </w:r>
      <w:r w:rsidR="00B14BB0" w:rsidRPr="007E6C20">
        <w:rPr>
          <w:rFonts w:ascii="Tahoma" w:hAnsi="Tahoma" w:cs="Tahoma"/>
          <w:sz w:val="20"/>
          <w:szCs w:val="20"/>
        </w:rPr>
        <w:t xml:space="preserve">Regional Federal da 3ª Região, </w:t>
      </w:r>
      <w:r w:rsidRPr="007E6C20">
        <w:rPr>
          <w:rFonts w:ascii="Tahoma" w:hAnsi="Tahoma" w:cs="Tahoma"/>
          <w:sz w:val="20"/>
          <w:szCs w:val="20"/>
        </w:rPr>
        <w:t>para regulamentar a Lei n. 11.419, de 19 de dezembro de 2006, pelo que</w:t>
      </w:r>
      <w:r w:rsidR="00B14BB0" w:rsidRPr="007E6C20">
        <w:rPr>
          <w:rFonts w:ascii="Tahoma" w:hAnsi="Tahoma" w:cs="Tahoma"/>
          <w:sz w:val="20"/>
          <w:szCs w:val="20"/>
        </w:rPr>
        <w:t xml:space="preserve"> </w:t>
      </w:r>
      <w:r w:rsidRPr="007E6C20">
        <w:rPr>
          <w:rFonts w:ascii="Tahoma" w:hAnsi="Tahoma" w:cs="Tahoma"/>
          <w:sz w:val="20"/>
          <w:szCs w:val="20"/>
        </w:rPr>
        <w:t>faço a adesão ao sistema SEEU – Sistema Eletrônico de Execução Unificada, considerando-o válido</w:t>
      </w:r>
      <w:r w:rsidR="00B14BB0" w:rsidRPr="007E6C20">
        <w:rPr>
          <w:rFonts w:ascii="Tahoma" w:hAnsi="Tahoma" w:cs="Tahoma"/>
          <w:sz w:val="20"/>
          <w:szCs w:val="20"/>
        </w:rPr>
        <w:t xml:space="preserve"> </w:t>
      </w:r>
      <w:r w:rsidRPr="007E6C20">
        <w:rPr>
          <w:rFonts w:ascii="Tahoma" w:hAnsi="Tahoma" w:cs="Tahoma"/>
          <w:sz w:val="20"/>
          <w:szCs w:val="20"/>
        </w:rPr>
        <w:t>para produzir efeitos legais.</w:t>
      </w:r>
    </w:p>
    <w:p w:rsidR="00E66450" w:rsidRPr="007E6C20" w:rsidRDefault="00E66450" w:rsidP="00B203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E6C20">
        <w:rPr>
          <w:rFonts w:ascii="Tahoma" w:hAnsi="Tahoma" w:cs="Tahoma"/>
          <w:sz w:val="20"/>
          <w:szCs w:val="20"/>
        </w:rPr>
        <w:t xml:space="preserve">Declaro </w:t>
      </w:r>
      <w:r w:rsidR="004C0E11">
        <w:rPr>
          <w:rFonts w:ascii="Tahoma" w:hAnsi="Tahoma" w:cs="Tahoma"/>
          <w:sz w:val="20"/>
          <w:szCs w:val="20"/>
        </w:rPr>
        <w:t xml:space="preserve">ter ciência de </w:t>
      </w:r>
      <w:r w:rsidRPr="007E6C20">
        <w:rPr>
          <w:rFonts w:ascii="Tahoma" w:hAnsi="Tahoma" w:cs="Tahoma"/>
          <w:sz w:val="20"/>
          <w:szCs w:val="20"/>
        </w:rPr>
        <w:t xml:space="preserve">que </w:t>
      </w:r>
      <w:r w:rsidR="004C0E11">
        <w:rPr>
          <w:rFonts w:ascii="Tahoma" w:hAnsi="Tahoma" w:cs="Tahoma"/>
          <w:sz w:val="20"/>
          <w:szCs w:val="20"/>
        </w:rPr>
        <w:t xml:space="preserve">a senha de acesso ao sistema é </w:t>
      </w:r>
      <w:r w:rsidRPr="007E6C20">
        <w:rPr>
          <w:rFonts w:ascii="Tahoma" w:hAnsi="Tahoma" w:cs="Tahoma"/>
          <w:sz w:val="20"/>
          <w:szCs w:val="20"/>
        </w:rPr>
        <w:t>de uso pessoal, intransferível e</w:t>
      </w:r>
      <w:r w:rsidR="00B14BB0" w:rsidRPr="007E6C20">
        <w:rPr>
          <w:rFonts w:ascii="Tahoma" w:hAnsi="Tahoma" w:cs="Tahoma"/>
          <w:sz w:val="20"/>
          <w:szCs w:val="20"/>
        </w:rPr>
        <w:t xml:space="preserve"> </w:t>
      </w:r>
      <w:r w:rsidRPr="007E6C20">
        <w:rPr>
          <w:rFonts w:ascii="Tahoma" w:hAnsi="Tahoma" w:cs="Tahoma"/>
          <w:sz w:val="20"/>
          <w:szCs w:val="20"/>
        </w:rPr>
        <w:t>confidencial, não podendo ser revelada a quem quer que seja, nem exposta em local que terceiros</w:t>
      </w:r>
      <w:r w:rsidR="00B14BB0" w:rsidRPr="007E6C20">
        <w:rPr>
          <w:rFonts w:ascii="Tahoma" w:hAnsi="Tahoma" w:cs="Tahoma"/>
          <w:sz w:val="20"/>
          <w:szCs w:val="20"/>
        </w:rPr>
        <w:t xml:space="preserve"> </w:t>
      </w:r>
      <w:r w:rsidRPr="007E6C20">
        <w:rPr>
          <w:rFonts w:ascii="Tahoma" w:hAnsi="Tahoma" w:cs="Tahoma"/>
          <w:sz w:val="20"/>
          <w:szCs w:val="20"/>
        </w:rPr>
        <w:t xml:space="preserve">tenham acesso, devendo entrar em contato imediato com a administração do sistema </w:t>
      </w:r>
      <w:r w:rsidR="00B14BB0" w:rsidRPr="007E6C20">
        <w:rPr>
          <w:rFonts w:ascii="Tahoma" w:hAnsi="Tahoma" w:cs="Tahoma"/>
          <w:sz w:val="20"/>
          <w:szCs w:val="20"/>
        </w:rPr>
        <w:t>SEEU</w:t>
      </w:r>
      <w:r w:rsidRPr="007E6C20">
        <w:rPr>
          <w:rFonts w:ascii="Tahoma" w:hAnsi="Tahoma" w:cs="Tahoma"/>
          <w:sz w:val="20"/>
          <w:szCs w:val="20"/>
        </w:rPr>
        <w:t xml:space="preserve"> em</w:t>
      </w:r>
      <w:r w:rsidR="00B14BB0" w:rsidRPr="007E6C20">
        <w:rPr>
          <w:rFonts w:ascii="Tahoma" w:hAnsi="Tahoma" w:cs="Tahoma"/>
          <w:sz w:val="20"/>
          <w:szCs w:val="20"/>
        </w:rPr>
        <w:t xml:space="preserve"> </w:t>
      </w:r>
      <w:r w:rsidRPr="007E6C20">
        <w:rPr>
          <w:rFonts w:ascii="Tahoma" w:hAnsi="Tahoma" w:cs="Tahoma"/>
          <w:sz w:val="20"/>
          <w:szCs w:val="20"/>
        </w:rPr>
        <w:t>caso de quebra deste sigilo.</w:t>
      </w:r>
    </w:p>
    <w:p w:rsidR="00B14BB0" w:rsidRPr="007E6C20" w:rsidRDefault="00B14BB0" w:rsidP="00B203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F407E" w:rsidRPr="007E6C20" w:rsidRDefault="000F407E" w:rsidP="000F407E">
      <w:pPr>
        <w:spacing w:after="0" w:line="240" w:lineRule="auto"/>
        <w:jc w:val="both"/>
        <w:rPr>
          <w:rFonts w:ascii="Tahoma" w:hAnsi="Tahoma" w:cs="Tahoma"/>
        </w:rPr>
      </w:pPr>
      <w:r w:rsidRPr="007E6C20">
        <w:rPr>
          <w:rFonts w:ascii="Tahoma" w:hAnsi="Tahoma" w:cs="Tahoma"/>
        </w:rPr>
        <w:t xml:space="preserve">______________________, _____/ ___/ ________ </w:t>
      </w:r>
    </w:p>
    <w:p w:rsidR="000F407E" w:rsidRPr="007E6C20" w:rsidRDefault="000F407E" w:rsidP="000F407E">
      <w:pPr>
        <w:spacing w:after="0" w:line="240" w:lineRule="auto"/>
        <w:jc w:val="both"/>
        <w:rPr>
          <w:rFonts w:ascii="Tahoma" w:hAnsi="Tahoma" w:cs="Tahoma"/>
        </w:rPr>
      </w:pPr>
      <w:r w:rsidRPr="007E6C20">
        <w:rPr>
          <w:rFonts w:ascii="Tahoma" w:hAnsi="Tahoma" w:cs="Tahoma"/>
        </w:rPr>
        <w:t>Local e data</w:t>
      </w:r>
    </w:p>
    <w:p w:rsidR="000F407E" w:rsidRPr="007E6C20" w:rsidRDefault="000F407E" w:rsidP="000F407E">
      <w:pPr>
        <w:spacing w:after="0" w:line="240" w:lineRule="auto"/>
        <w:jc w:val="both"/>
        <w:rPr>
          <w:rFonts w:ascii="Tahoma" w:hAnsi="Tahoma" w:cs="Tahoma"/>
        </w:rPr>
      </w:pPr>
    </w:p>
    <w:p w:rsidR="000F407E" w:rsidRPr="007E6C20" w:rsidRDefault="000F407E" w:rsidP="000F407E">
      <w:pPr>
        <w:spacing w:after="0" w:line="240" w:lineRule="auto"/>
        <w:jc w:val="both"/>
        <w:rPr>
          <w:rFonts w:ascii="Tahoma" w:hAnsi="Tahoma" w:cs="Tahoma"/>
        </w:rPr>
      </w:pPr>
    </w:p>
    <w:p w:rsidR="00BB0A66" w:rsidRPr="007E6C20" w:rsidRDefault="00BB0A66" w:rsidP="000F407E">
      <w:pPr>
        <w:spacing w:after="0"/>
        <w:jc w:val="both"/>
        <w:rPr>
          <w:rFonts w:ascii="Tahoma" w:hAnsi="Tahoma" w:cs="Tahoma"/>
        </w:rPr>
      </w:pPr>
      <w:r w:rsidRPr="007E6C20">
        <w:rPr>
          <w:rFonts w:ascii="Tahoma" w:hAnsi="Tahoma" w:cs="Tahoma"/>
        </w:rPr>
        <w:t>________________</w:t>
      </w:r>
      <w:r w:rsidR="00857312" w:rsidRPr="007E6C20">
        <w:rPr>
          <w:rFonts w:ascii="Tahoma" w:hAnsi="Tahoma" w:cs="Tahoma"/>
        </w:rPr>
        <w:t>_____</w:t>
      </w:r>
      <w:r w:rsidRPr="007E6C20">
        <w:rPr>
          <w:rFonts w:ascii="Tahoma" w:hAnsi="Tahoma" w:cs="Tahoma"/>
        </w:rPr>
        <w:t>_____________</w:t>
      </w:r>
    </w:p>
    <w:p w:rsidR="00BB0A66" w:rsidRPr="007E6C20" w:rsidRDefault="00BB0A66" w:rsidP="000F407E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7E6C20">
        <w:rPr>
          <w:rFonts w:ascii="Tahoma" w:hAnsi="Tahoma" w:cs="Tahoma"/>
          <w:sz w:val="20"/>
          <w:szCs w:val="20"/>
        </w:rPr>
        <w:t xml:space="preserve">Assinatura do </w:t>
      </w:r>
      <w:r w:rsidR="00FF322D" w:rsidRPr="007E6C20">
        <w:rPr>
          <w:rFonts w:ascii="Tahoma" w:hAnsi="Tahoma" w:cs="Tahoma"/>
          <w:sz w:val="20"/>
          <w:szCs w:val="20"/>
        </w:rPr>
        <w:t>servidor</w:t>
      </w:r>
    </w:p>
    <w:p w:rsidR="00B906E2" w:rsidRPr="007E6C20" w:rsidRDefault="00B906E2" w:rsidP="000E3BB9">
      <w:pPr>
        <w:jc w:val="center"/>
        <w:rPr>
          <w:rFonts w:ascii="Tahoma" w:hAnsi="Tahoma" w:cs="Tahoma"/>
          <w:b/>
          <w:sz w:val="32"/>
          <w:szCs w:val="32"/>
        </w:rPr>
      </w:pPr>
    </w:p>
    <w:sectPr w:rsidR="00B906E2" w:rsidRPr="007E6C20" w:rsidSect="00DB45DB">
      <w:type w:val="continuous"/>
      <w:pgSz w:w="11906" w:h="16838"/>
      <w:pgMar w:top="568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4B5C"/>
    <w:multiLevelType w:val="hybridMultilevel"/>
    <w:tmpl w:val="2BC6CAE4"/>
    <w:lvl w:ilvl="0" w:tplc="730025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86A12"/>
    <w:multiLevelType w:val="hybridMultilevel"/>
    <w:tmpl w:val="67CC63E4"/>
    <w:lvl w:ilvl="0" w:tplc="FBF69B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F2F1B"/>
    <w:multiLevelType w:val="hybridMultilevel"/>
    <w:tmpl w:val="25BC2984"/>
    <w:lvl w:ilvl="0" w:tplc="2E2CCA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837CF9"/>
    <w:multiLevelType w:val="hybridMultilevel"/>
    <w:tmpl w:val="7B7498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F47F32"/>
    <w:multiLevelType w:val="hybridMultilevel"/>
    <w:tmpl w:val="2B5CD6B6"/>
    <w:lvl w:ilvl="0" w:tplc="33C42C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1E49E0"/>
    <w:multiLevelType w:val="hybridMultilevel"/>
    <w:tmpl w:val="B22492BC"/>
    <w:lvl w:ilvl="0" w:tplc="506A7F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131DFA"/>
    <w:multiLevelType w:val="hybridMultilevel"/>
    <w:tmpl w:val="5692796E"/>
    <w:lvl w:ilvl="0" w:tplc="9A1225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1A"/>
    <w:rsid w:val="0005451A"/>
    <w:rsid w:val="00091E3B"/>
    <w:rsid w:val="000D27B7"/>
    <w:rsid w:val="000E3BB9"/>
    <w:rsid w:val="000F407E"/>
    <w:rsid w:val="0010707E"/>
    <w:rsid w:val="0014395F"/>
    <w:rsid w:val="001707EE"/>
    <w:rsid w:val="00195446"/>
    <w:rsid w:val="001B3755"/>
    <w:rsid w:val="001D26EC"/>
    <w:rsid w:val="001F4B5F"/>
    <w:rsid w:val="00217E61"/>
    <w:rsid w:val="00272706"/>
    <w:rsid w:val="00283ABF"/>
    <w:rsid w:val="002A17F0"/>
    <w:rsid w:val="002A7D10"/>
    <w:rsid w:val="00303332"/>
    <w:rsid w:val="00307078"/>
    <w:rsid w:val="00385ADF"/>
    <w:rsid w:val="00392A06"/>
    <w:rsid w:val="003C4E2D"/>
    <w:rsid w:val="00430449"/>
    <w:rsid w:val="004C0E11"/>
    <w:rsid w:val="004E18C7"/>
    <w:rsid w:val="005308F7"/>
    <w:rsid w:val="00555987"/>
    <w:rsid w:val="00587F77"/>
    <w:rsid w:val="00604621"/>
    <w:rsid w:val="00607B28"/>
    <w:rsid w:val="00626160"/>
    <w:rsid w:val="00647D5B"/>
    <w:rsid w:val="00665F99"/>
    <w:rsid w:val="006C38E3"/>
    <w:rsid w:val="00714353"/>
    <w:rsid w:val="00751319"/>
    <w:rsid w:val="00793D95"/>
    <w:rsid w:val="007C613C"/>
    <w:rsid w:val="007C6FFA"/>
    <w:rsid w:val="007E6C20"/>
    <w:rsid w:val="008118CA"/>
    <w:rsid w:val="00847AF9"/>
    <w:rsid w:val="00855667"/>
    <w:rsid w:val="00857312"/>
    <w:rsid w:val="008634A2"/>
    <w:rsid w:val="008B0B80"/>
    <w:rsid w:val="008E5021"/>
    <w:rsid w:val="00954AFF"/>
    <w:rsid w:val="009666CF"/>
    <w:rsid w:val="00993A79"/>
    <w:rsid w:val="009A4A38"/>
    <w:rsid w:val="009C01CE"/>
    <w:rsid w:val="009D7BF5"/>
    <w:rsid w:val="00A26425"/>
    <w:rsid w:val="00A368A1"/>
    <w:rsid w:val="00AB5684"/>
    <w:rsid w:val="00AD3FAF"/>
    <w:rsid w:val="00AE49EA"/>
    <w:rsid w:val="00AE7092"/>
    <w:rsid w:val="00AE7721"/>
    <w:rsid w:val="00AF2228"/>
    <w:rsid w:val="00B14BB0"/>
    <w:rsid w:val="00B203DB"/>
    <w:rsid w:val="00B42F53"/>
    <w:rsid w:val="00B56EB0"/>
    <w:rsid w:val="00B906E2"/>
    <w:rsid w:val="00BB0A66"/>
    <w:rsid w:val="00C14DCB"/>
    <w:rsid w:val="00C95D84"/>
    <w:rsid w:val="00CB3860"/>
    <w:rsid w:val="00CE218F"/>
    <w:rsid w:val="00DB45DB"/>
    <w:rsid w:val="00DC7B07"/>
    <w:rsid w:val="00E009A7"/>
    <w:rsid w:val="00E0538C"/>
    <w:rsid w:val="00E40BEC"/>
    <w:rsid w:val="00E66450"/>
    <w:rsid w:val="00EB3045"/>
    <w:rsid w:val="00F35092"/>
    <w:rsid w:val="00F7075F"/>
    <w:rsid w:val="00F829ED"/>
    <w:rsid w:val="00FF0E89"/>
    <w:rsid w:val="00FF322D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F0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0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F0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0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5115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89C6-BCF2-49CF-AEDD-C2A1FE6E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Regional Federal 3ª Região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dcterms:created xsi:type="dcterms:W3CDTF">2019-08-30T15:36:00Z</dcterms:created>
  <dcterms:modified xsi:type="dcterms:W3CDTF">2019-10-07T21:50:00Z</dcterms:modified>
</cp:coreProperties>
</file>